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7EEC" w:rsidRDefault="00A07EEC">
      <w:pPr>
        <w:widowControl/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07EEC" w:rsidRDefault="00987C4E">
      <w:pPr>
        <w:widowControl/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595959"/>
          <w:sz w:val="28"/>
          <w:szCs w:val="28"/>
        </w:rPr>
        <w:t>ATA Reunião 1</w:t>
      </w:r>
      <w:r w:rsidR="00923E52">
        <w:rPr>
          <w:rFonts w:ascii="Calibri" w:eastAsia="Calibri" w:hAnsi="Calibri" w:cs="Calibri"/>
          <w:color w:val="595959"/>
          <w:sz w:val="28"/>
          <w:szCs w:val="28"/>
        </w:rPr>
        <w:t>7.01</w:t>
      </w:r>
    </w:p>
    <w:p w:rsidR="00A07EEC" w:rsidRDefault="00A07EEC">
      <w:pPr>
        <w:widowControl/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07EEC" w:rsidRDefault="00987C4E">
      <w:pPr>
        <w:widowControl/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595959"/>
        </w:rPr>
        <w:t>Participantes:</w:t>
      </w:r>
      <w:r>
        <w:rPr>
          <w:rFonts w:ascii="Calibri" w:eastAsia="Calibri" w:hAnsi="Calibri" w:cs="Calibri"/>
          <w:color w:val="595959"/>
        </w:rPr>
        <w:t xml:space="preserve"> Carla + </w:t>
      </w:r>
      <w:r w:rsidR="00923E52">
        <w:rPr>
          <w:rFonts w:ascii="Calibri" w:eastAsia="Calibri" w:hAnsi="Calibri" w:cs="Calibri"/>
          <w:color w:val="595959"/>
        </w:rPr>
        <w:t>Hugo + Ricardo :: Andrea + Fabricio + Vagner + Eduardo</w:t>
      </w:r>
    </w:p>
    <w:p w:rsidR="00A07EEC" w:rsidRDefault="00987C4E">
      <w:pPr>
        <w:widowControl/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595959"/>
        </w:rPr>
        <w:t>Objetivo da reunião:</w:t>
      </w:r>
      <w:r>
        <w:rPr>
          <w:rFonts w:ascii="Calibri" w:eastAsia="Calibri" w:hAnsi="Calibri" w:cs="Calibri"/>
          <w:color w:val="595959"/>
        </w:rPr>
        <w:t xml:space="preserve"> </w:t>
      </w:r>
      <w:r w:rsidR="00923E52">
        <w:rPr>
          <w:rFonts w:ascii="Calibri" w:eastAsia="Calibri" w:hAnsi="Calibri" w:cs="Calibri"/>
          <w:color w:val="595959"/>
        </w:rPr>
        <w:t>Briefing Etapa II</w:t>
      </w:r>
    </w:p>
    <w:p w:rsidR="00A07EEC" w:rsidRDefault="00987C4E">
      <w:pPr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b/>
          <w:color w:val="595959"/>
        </w:rPr>
        <w:t>Cliente:</w:t>
      </w:r>
      <w:r>
        <w:rPr>
          <w:rFonts w:ascii="Calibri" w:eastAsia="Calibri" w:hAnsi="Calibri" w:cs="Calibri"/>
          <w:color w:val="595959"/>
        </w:rPr>
        <w:t xml:space="preserve"> </w:t>
      </w:r>
      <w:r w:rsidR="00923E52">
        <w:rPr>
          <w:rFonts w:ascii="Calibri" w:eastAsia="Calibri" w:hAnsi="Calibri" w:cs="Calibri"/>
          <w:color w:val="595959"/>
        </w:rPr>
        <w:t>Rede Ímpar</w:t>
      </w:r>
    </w:p>
    <w:p w:rsidR="00A07EEC" w:rsidRDefault="00A07EEC">
      <w:pPr>
        <w:rPr>
          <w:rFonts w:ascii="Calibri" w:eastAsia="Calibri" w:hAnsi="Calibri" w:cs="Calibri"/>
          <w:color w:val="595959"/>
        </w:rPr>
      </w:pPr>
    </w:p>
    <w:p w:rsidR="000D393B" w:rsidRPr="00F009E0" w:rsidRDefault="000D393B">
      <w:pPr>
        <w:rPr>
          <w:rFonts w:ascii="Calibri" w:eastAsia="Calibri" w:hAnsi="Calibri" w:cs="Calibri"/>
          <w:color w:val="595959"/>
          <w:sz w:val="28"/>
        </w:rPr>
      </w:pPr>
      <w:r w:rsidRPr="00F009E0">
        <w:rPr>
          <w:rFonts w:ascii="Calibri" w:eastAsia="Calibri" w:hAnsi="Calibri" w:cs="Calibri"/>
          <w:color w:val="595959"/>
          <w:sz w:val="28"/>
        </w:rPr>
        <w:t>Overview Sistema TRILHAS</w:t>
      </w:r>
    </w:p>
    <w:p w:rsidR="000D393B" w:rsidRDefault="000D393B" w:rsidP="000D393B">
      <w:pPr>
        <w:pStyle w:val="PargrafodaLista"/>
        <w:numPr>
          <w:ilvl w:val="0"/>
          <w:numId w:val="5"/>
        </w:numPr>
        <w:rPr>
          <w:rFonts w:ascii="Calibri" w:eastAsia="Calibri" w:hAnsi="Calibri" w:cs="Calibri"/>
          <w:color w:val="595959"/>
        </w:rPr>
      </w:pPr>
      <w:r w:rsidRPr="000D393B">
        <w:rPr>
          <w:rFonts w:ascii="Calibri" w:eastAsia="Calibri" w:hAnsi="Calibri" w:cs="Calibri"/>
          <w:color w:val="595959"/>
        </w:rPr>
        <w:t xml:space="preserve">Resultados positivos </w:t>
      </w:r>
      <w:r>
        <w:rPr>
          <w:rFonts w:ascii="Calibri" w:eastAsia="Calibri" w:hAnsi="Calibri" w:cs="Calibri"/>
          <w:color w:val="595959"/>
        </w:rPr>
        <w:t>referente ao</w:t>
      </w:r>
      <w:r w:rsidR="007667C3">
        <w:rPr>
          <w:rFonts w:ascii="Calibri" w:eastAsia="Calibri" w:hAnsi="Calibri" w:cs="Calibri"/>
          <w:color w:val="595959"/>
        </w:rPr>
        <w:t xml:space="preserve"> número de</w:t>
      </w:r>
      <w:r>
        <w:rPr>
          <w:rFonts w:ascii="Calibri" w:eastAsia="Calibri" w:hAnsi="Calibri" w:cs="Calibri"/>
          <w:color w:val="595959"/>
        </w:rPr>
        <w:t xml:space="preserve"> acessos</w:t>
      </w:r>
      <w:r w:rsidR="007667C3">
        <w:rPr>
          <w:rFonts w:ascii="Calibri" w:eastAsia="Calibri" w:hAnsi="Calibri" w:cs="Calibri"/>
          <w:color w:val="595959"/>
        </w:rPr>
        <w:t xml:space="preserve"> (</w:t>
      </w:r>
      <w:r w:rsidR="007667C3">
        <w:rPr>
          <w:rFonts w:ascii="Calibri" w:eastAsia="Calibri" w:hAnsi="Calibri" w:cs="Calibri"/>
          <w:color w:val="595959"/>
        </w:rPr>
        <w:t>encerramento ano</w:t>
      </w:r>
      <w:r w:rsidR="007667C3">
        <w:rPr>
          <w:rFonts w:ascii="Calibri" w:eastAsia="Calibri" w:hAnsi="Calibri" w:cs="Calibri"/>
          <w:color w:val="595959"/>
        </w:rPr>
        <w:t xml:space="preserve"> 2018)</w:t>
      </w:r>
    </w:p>
    <w:p w:rsidR="007667C3" w:rsidRDefault="007667C3" w:rsidP="000D393B">
      <w:pPr>
        <w:pStyle w:val="PargrafodaLista"/>
        <w:numPr>
          <w:ilvl w:val="0"/>
          <w:numId w:val="5"/>
        </w:numPr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Cada IP acessou em média 6x o site</w:t>
      </w:r>
    </w:p>
    <w:p w:rsidR="007667C3" w:rsidRPr="000D393B" w:rsidRDefault="005135E6" w:rsidP="000D393B">
      <w:pPr>
        <w:pStyle w:val="PargrafodaLista"/>
        <w:numPr>
          <w:ilvl w:val="0"/>
          <w:numId w:val="5"/>
        </w:numPr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Haverá lançamento </w:t>
      </w:r>
      <w:r w:rsidRPr="005135E6">
        <w:rPr>
          <w:rFonts w:ascii="Calibri" w:eastAsia="Calibri" w:hAnsi="Calibri" w:cs="Calibri"/>
          <w:color w:val="595959"/>
          <w:u w:val="single"/>
        </w:rPr>
        <w:t>campanha sustentação</w:t>
      </w:r>
      <w:r>
        <w:rPr>
          <w:rFonts w:ascii="Calibri" w:eastAsia="Calibri" w:hAnsi="Calibri" w:cs="Calibri"/>
          <w:color w:val="595959"/>
        </w:rPr>
        <w:t xml:space="preserve"> </w:t>
      </w:r>
      <w:r w:rsidR="00F009E0">
        <w:rPr>
          <w:rFonts w:ascii="Calibri" w:eastAsia="Calibri" w:hAnsi="Calibri" w:cs="Calibri"/>
          <w:color w:val="595959"/>
        </w:rPr>
        <w:t xml:space="preserve">- </w:t>
      </w:r>
      <w:r>
        <w:rPr>
          <w:rFonts w:ascii="Calibri" w:eastAsia="Calibri" w:hAnsi="Calibri" w:cs="Calibri"/>
          <w:color w:val="595959"/>
        </w:rPr>
        <w:t>projeto trilhas – março/abril</w:t>
      </w:r>
    </w:p>
    <w:p w:rsidR="007667C3" w:rsidRPr="00F009E0" w:rsidRDefault="007667C3" w:rsidP="007667C3">
      <w:pPr>
        <w:rPr>
          <w:rFonts w:ascii="Calibri" w:eastAsia="Calibri" w:hAnsi="Calibri" w:cs="Calibri"/>
          <w:color w:val="595959"/>
          <w:sz w:val="28"/>
        </w:rPr>
      </w:pPr>
      <w:r w:rsidRPr="00F009E0">
        <w:rPr>
          <w:rFonts w:ascii="Calibri" w:eastAsia="Calibri" w:hAnsi="Calibri" w:cs="Calibri"/>
          <w:color w:val="595959"/>
          <w:sz w:val="28"/>
        </w:rPr>
        <w:t>Etapa II</w:t>
      </w:r>
    </w:p>
    <w:p w:rsidR="005135E6" w:rsidRDefault="005135E6" w:rsidP="007667C3">
      <w:pPr>
        <w:rPr>
          <w:rFonts w:ascii="Calibri" w:eastAsia="Calibri" w:hAnsi="Calibri" w:cs="Calibri"/>
          <w:color w:val="595959"/>
          <w:sz w:val="24"/>
        </w:rPr>
      </w:pPr>
    </w:p>
    <w:p w:rsidR="005135E6" w:rsidRPr="005135E6" w:rsidRDefault="005135E6" w:rsidP="007667C3">
      <w:pPr>
        <w:rPr>
          <w:rFonts w:ascii="Calibri" w:eastAsia="Calibri" w:hAnsi="Calibri" w:cs="Calibri"/>
          <w:color w:val="595959"/>
          <w:lang w:eastAsia="en-US"/>
        </w:rPr>
      </w:pPr>
      <w:r w:rsidRPr="005135E6">
        <w:rPr>
          <w:rFonts w:ascii="Calibri" w:eastAsia="Calibri" w:hAnsi="Calibri" w:cs="Calibri"/>
          <w:color w:val="595959"/>
          <w:lang w:eastAsia="en-US"/>
        </w:rPr>
        <w:t>Nesta etapa faremos quatro novas melhorias, como:</w:t>
      </w:r>
    </w:p>
    <w:p w:rsidR="005135E6" w:rsidRPr="005135E6" w:rsidRDefault="005135E6" w:rsidP="005135E6">
      <w:pPr>
        <w:pStyle w:val="SemEspaamento"/>
        <w:rPr>
          <w:rFonts w:ascii="Calibri" w:eastAsia="Calibri" w:hAnsi="Calibri" w:cs="Calibri"/>
          <w:color w:val="595959"/>
        </w:rPr>
      </w:pPr>
    </w:p>
    <w:p w:rsidR="005135E6" w:rsidRPr="005135E6" w:rsidRDefault="005135E6" w:rsidP="009F2C2D">
      <w:pPr>
        <w:pStyle w:val="SemEspaamento"/>
        <w:numPr>
          <w:ilvl w:val="0"/>
          <w:numId w:val="6"/>
        </w:numPr>
        <w:rPr>
          <w:rFonts w:ascii="Calibri" w:eastAsia="Calibri" w:hAnsi="Calibri" w:cs="Calibri"/>
          <w:color w:val="595959"/>
        </w:rPr>
      </w:pPr>
      <w:r w:rsidRPr="005135E6">
        <w:rPr>
          <w:rFonts w:ascii="Calibri" w:eastAsia="Calibri" w:hAnsi="Calibri" w:cs="Calibri"/>
          <w:color w:val="595959"/>
        </w:rPr>
        <w:t xml:space="preserve">Integração do Portal Trilhas com o programa interno </w:t>
      </w:r>
    </w:p>
    <w:p w:rsidR="005135E6" w:rsidRPr="005135E6" w:rsidRDefault="005135E6" w:rsidP="009F2C2D">
      <w:pPr>
        <w:pStyle w:val="SemEspaamento"/>
        <w:numPr>
          <w:ilvl w:val="0"/>
          <w:numId w:val="6"/>
        </w:numPr>
        <w:rPr>
          <w:rFonts w:ascii="Calibri" w:eastAsia="Calibri" w:hAnsi="Calibri" w:cs="Calibri"/>
          <w:color w:val="595959"/>
        </w:rPr>
      </w:pPr>
      <w:r w:rsidRPr="005135E6">
        <w:rPr>
          <w:rFonts w:ascii="Calibri" w:eastAsia="Calibri" w:hAnsi="Calibri" w:cs="Calibri"/>
          <w:color w:val="595959"/>
        </w:rPr>
        <w:t xml:space="preserve">Criação do Quiz </w:t>
      </w:r>
    </w:p>
    <w:p w:rsidR="005135E6" w:rsidRDefault="005135E6" w:rsidP="005135E6">
      <w:pPr>
        <w:pStyle w:val="SemEspaamento"/>
        <w:numPr>
          <w:ilvl w:val="0"/>
          <w:numId w:val="6"/>
        </w:numPr>
        <w:rPr>
          <w:rFonts w:ascii="Calibri" w:eastAsia="Calibri" w:hAnsi="Calibri" w:cs="Calibri"/>
          <w:color w:val="595959"/>
        </w:rPr>
      </w:pPr>
      <w:r w:rsidRPr="005135E6">
        <w:rPr>
          <w:rFonts w:ascii="Calibri" w:eastAsia="Calibri" w:hAnsi="Calibri" w:cs="Calibri"/>
          <w:color w:val="595959"/>
        </w:rPr>
        <w:t xml:space="preserve">Ordenação dos cargos </w:t>
      </w:r>
    </w:p>
    <w:p w:rsidR="005135E6" w:rsidRPr="005135E6" w:rsidRDefault="005135E6" w:rsidP="005135E6">
      <w:pPr>
        <w:pStyle w:val="SemEspaamento"/>
        <w:numPr>
          <w:ilvl w:val="0"/>
          <w:numId w:val="6"/>
        </w:numPr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Substituição do PDF</w:t>
      </w:r>
    </w:p>
    <w:p w:rsidR="007667C3" w:rsidRDefault="007667C3">
      <w:pPr>
        <w:rPr>
          <w:rFonts w:asciiTheme="majorHAnsi" w:eastAsia="Calibri" w:hAnsiTheme="majorHAnsi" w:cstheme="majorHAnsi"/>
          <w:color w:val="595959"/>
        </w:rPr>
      </w:pPr>
    </w:p>
    <w:p w:rsidR="00EA0C13" w:rsidRPr="000D393B" w:rsidRDefault="00EA0C13" w:rsidP="00EA0C13">
      <w:pPr>
        <w:rPr>
          <w:rFonts w:asciiTheme="majorHAnsi" w:hAnsiTheme="majorHAnsi" w:cstheme="majorHAnsi"/>
        </w:rPr>
      </w:pPr>
      <w:r w:rsidRPr="000D393B">
        <w:rPr>
          <w:rFonts w:asciiTheme="majorHAnsi" w:hAnsiTheme="majorHAnsi" w:cstheme="majorHAnsi"/>
        </w:rPr>
        <w:t>Prazo limite: 25/03/2019</w:t>
      </w:r>
      <w:r w:rsidR="00973031">
        <w:rPr>
          <w:rFonts w:asciiTheme="majorHAnsi" w:hAnsiTheme="majorHAnsi" w:cstheme="majorHAnsi"/>
        </w:rPr>
        <w:t xml:space="preserve"> para:</w:t>
      </w:r>
    </w:p>
    <w:p w:rsidR="00973031" w:rsidRDefault="00FA2437" w:rsidP="00973031">
      <w:pPr>
        <w:pStyle w:val="PargrafodaLista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QUIZ</w:t>
      </w:r>
    </w:p>
    <w:p w:rsidR="00973031" w:rsidRPr="00973031" w:rsidRDefault="00EA0C13" w:rsidP="00973031">
      <w:pPr>
        <w:pStyle w:val="PargrafodaLista"/>
        <w:numPr>
          <w:ilvl w:val="0"/>
          <w:numId w:val="3"/>
        </w:numPr>
        <w:rPr>
          <w:rFonts w:asciiTheme="majorHAnsi" w:hAnsiTheme="majorHAnsi" w:cstheme="majorHAnsi"/>
        </w:rPr>
      </w:pPr>
      <w:r w:rsidRPr="00973031">
        <w:rPr>
          <w:rFonts w:asciiTheme="majorHAnsi" w:eastAsia="Arial" w:hAnsiTheme="majorHAnsi" w:cstheme="majorHAnsi"/>
          <w:lang w:eastAsia="pt-BR"/>
        </w:rPr>
        <w:t>Integração com Portal Sênior</w:t>
      </w:r>
    </w:p>
    <w:p w:rsidR="00973031" w:rsidRPr="00973031" w:rsidRDefault="00973031" w:rsidP="00973031">
      <w:pPr>
        <w:pStyle w:val="SemEspaamento"/>
        <w:rPr>
          <w:rFonts w:asciiTheme="majorHAnsi" w:eastAsia="Arial" w:hAnsiTheme="majorHAnsi" w:cstheme="majorHAnsi"/>
          <w:lang w:eastAsia="pt-BR"/>
        </w:rPr>
      </w:pPr>
      <w:r w:rsidRPr="00973031">
        <w:rPr>
          <w:rFonts w:asciiTheme="majorHAnsi" w:eastAsia="Arial" w:hAnsiTheme="majorHAnsi" w:cstheme="majorHAnsi"/>
          <w:lang w:eastAsia="pt-BR"/>
        </w:rPr>
        <w:t xml:space="preserve">Após entrega mencionada acima, faremos demais itens: </w:t>
      </w:r>
      <w:r w:rsidRPr="00973031">
        <w:rPr>
          <w:rFonts w:asciiTheme="majorHAnsi" w:eastAsia="Arial" w:hAnsiTheme="majorHAnsi" w:cstheme="majorHAnsi"/>
          <w:b/>
          <w:lang w:eastAsia="pt-BR"/>
        </w:rPr>
        <w:t>Ordenação dos cargos</w:t>
      </w:r>
      <w:r w:rsidRPr="00973031">
        <w:rPr>
          <w:rFonts w:asciiTheme="majorHAnsi" w:eastAsia="Arial" w:hAnsiTheme="majorHAnsi" w:cstheme="majorHAnsi"/>
          <w:lang w:eastAsia="pt-BR"/>
        </w:rPr>
        <w:t xml:space="preserve"> </w:t>
      </w:r>
      <w:r>
        <w:rPr>
          <w:rFonts w:asciiTheme="majorHAnsi" w:eastAsia="Arial" w:hAnsiTheme="majorHAnsi" w:cstheme="majorHAnsi"/>
          <w:lang w:eastAsia="pt-BR"/>
        </w:rPr>
        <w:t xml:space="preserve">| </w:t>
      </w:r>
      <w:r w:rsidRPr="00973031">
        <w:rPr>
          <w:rFonts w:asciiTheme="majorHAnsi" w:eastAsia="Arial" w:hAnsiTheme="majorHAnsi" w:cstheme="majorHAnsi"/>
          <w:b/>
          <w:lang w:eastAsia="pt-BR"/>
        </w:rPr>
        <w:t>Substituição do PDF</w:t>
      </w:r>
    </w:p>
    <w:p w:rsidR="00973031" w:rsidRDefault="00973031" w:rsidP="00973031">
      <w:pPr>
        <w:rPr>
          <w:rFonts w:asciiTheme="majorHAnsi" w:hAnsiTheme="majorHAnsi" w:cstheme="majorHAnsi"/>
        </w:rPr>
      </w:pPr>
    </w:p>
    <w:p w:rsidR="009F0C1C" w:rsidRDefault="009F0C1C" w:rsidP="009F0C1C">
      <w:pPr>
        <w:pStyle w:val="SemEspaamento"/>
        <w:numPr>
          <w:ilvl w:val="0"/>
          <w:numId w:val="8"/>
        </w:numPr>
        <w:rPr>
          <w:rFonts w:asciiTheme="majorHAnsi" w:hAnsiTheme="majorHAnsi" w:cstheme="majorHAnsi"/>
        </w:rPr>
      </w:pPr>
      <w:r w:rsidRPr="009F0C1C">
        <w:rPr>
          <w:rFonts w:asciiTheme="majorHAnsi" w:hAnsiTheme="majorHAnsi" w:cstheme="majorHAnsi"/>
          <w:b/>
        </w:rPr>
        <w:t>Integração com Portal Sênior RH</w:t>
      </w:r>
      <w:r w:rsidRPr="000D393B">
        <w:rPr>
          <w:rFonts w:asciiTheme="majorHAnsi" w:hAnsiTheme="majorHAnsi" w:cstheme="majorHAnsi"/>
        </w:rPr>
        <w:t xml:space="preserve"> por meio da criação de um webservice no </w:t>
      </w:r>
      <w:proofErr w:type="spellStart"/>
      <w:r w:rsidRPr="000D393B">
        <w:rPr>
          <w:rFonts w:asciiTheme="majorHAnsi" w:hAnsiTheme="majorHAnsi" w:cstheme="majorHAnsi"/>
        </w:rPr>
        <w:t>Minisite</w:t>
      </w:r>
      <w:proofErr w:type="spellEnd"/>
      <w:r w:rsidRPr="000D393B">
        <w:rPr>
          <w:rFonts w:asciiTheme="majorHAnsi" w:hAnsiTheme="majorHAnsi" w:cstheme="majorHAnsi"/>
        </w:rPr>
        <w:t xml:space="preserve"> Trilhas, de forma que as informações e atualizações sejam alimentadas por meio do Portal Sênior RH. Será de responsabilidade da Rede Ímpar criar campos e parâmetros necessários no Portal Sênior para essa atividade de integração.</w:t>
      </w:r>
    </w:p>
    <w:p w:rsidR="009F0C1C" w:rsidRDefault="009F0C1C" w:rsidP="009F0C1C">
      <w:pPr>
        <w:pStyle w:val="SemEspaamen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Fazer a junção do BD do Portal Sênior juntamente com o TRILHAS</w:t>
      </w:r>
    </w:p>
    <w:p w:rsidR="00FA2437" w:rsidRDefault="009F0C1C" w:rsidP="009F0C1C">
      <w:pPr>
        <w:pStyle w:val="SemEspaamen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5E17B4">
        <w:rPr>
          <w:rFonts w:asciiTheme="majorHAnsi" w:hAnsiTheme="majorHAnsi" w:cstheme="majorHAnsi"/>
        </w:rPr>
        <w:t>Hugo precisará enviar Webservice para Rede Ímpar</w:t>
      </w:r>
      <w:r w:rsidR="00883AC2">
        <w:rPr>
          <w:rFonts w:asciiTheme="majorHAnsi" w:hAnsiTheme="majorHAnsi" w:cstheme="majorHAnsi"/>
        </w:rPr>
        <w:t>, para que o Cargo apareça com trilha desenhada</w:t>
      </w:r>
    </w:p>
    <w:p w:rsidR="005E17B4" w:rsidRDefault="005E17B4" w:rsidP="009F0C1C">
      <w:pPr>
        <w:pStyle w:val="SemEspaamen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Cargos &gt; Post</w:t>
      </w:r>
      <w:r w:rsidR="00883AC2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s diferentes</w:t>
      </w:r>
      <w:r w:rsidR="00E935B5">
        <w:rPr>
          <w:rFonts w:asciiTheme="majorHAnsi" w:hAnsiTheme="majorHAnsi" w:cstheme="majorHAnsi"/>
        </w:rPr>
        <w:t xml:space="preserve"> (faturista)</w:t>
      </w:r>
    </w:p>
    <w:p w:rsidR="005E17B4" w:rsidRDefault="005E17B4" w:rsidP="009F0C1C">
      <w:pPr>
        <w:pStyle w:val="SemEspaamen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F46921">
        <w:rPr>
          <w:rFonts w:asciiTheme="majorHAnsi" w:hAnsiTheme="majorHAnsi" w:cstheme="majorHAnsi"/>
        </w:rPr>
        <w:t>Rede Ímpar criará Webservice seguindo campos já criados para sistema TRILHAS (junção)</w:t>
      </w:r>
    </w:p>
    <w:p w:rsidR="009F0C1C" w:rsidRDefault="009F0C1C" w:rsidP="009F0C1C">
      <w:pPr>
        <w:pStyle w:val="SemEspaamento"/>
        <w:rPr>
          <w:rFonts w:asciiTheme="majorHAnsi" w:hAnsiTheme="majorHAnsi" w:cstheme="majorHAnsi"/>
        </w:rPr>
      </w:pPr>
    </w:p>
    <w:p w:rsidR="00F46921" w:rsidRPr="000D393B" w:rsidRDefault="00F46921" w:rsidP="00F46921">
      <w:pPr>
        <w:pStyle w:val="SemEspaamento"/>
        <w:numPr>
          <w:ilvl w:val="0"/>
          <w:numId w:val="8"/>
        </w:numPr>
        <w:rPr>
          <w:rFonts w:asciiTheme="majorHAnsi" w:hAnsiTheme="majorHAnsi" w:cstheme="majorHAnsi"/>
        </w:rPr>
      </w:pPr>
      <w:r w:rsidRPr="00F46921">
        <w:rPr>
          <w:rFonts w:asciiTheme="majorHAnsi" w:hAnsiTheme="majorHAnsi" w:cstheme="majorHAnsi"/>
          <w:b/>
        </w:rPr>
        <w:t>Implementação de matriz de conhecimento por cargo</w:t>
      </w:r>
      <w:r w:rsidRPr="000D393B">
        <w:rPr>
          <w:rFonts w:asciiTheme="majorHAnsi" w:hAnsiTheme="majorHAnsi" w:cstheme="majorHAnsi"/>
        </w:rPr>
        <w:t xml:space="preserve">, </w:t>
      </w:r>
      <w:r w:rsidR="00D9296B">
        <w:rPr>
          <w:rFonts w:asciiTheme="majorHAnsi" w:hAnsiTheme="majorHAnsi" w:cstheme="majorHAnsi"/>
        </w:rPr>
        <w:t>com Q</w:t>
      </w:r>
      <w:r w:rsidRPr="000D393B">
        <w:rPr>
          <w:rFonts w:asciiTheme="majorHAnsi" w:hAnsiTheme="majorHAnsi" w:cstheme="majorHAnsi"/>
        </w:rPr>
        <w:t>uiz de proficiência e pontuação conforme critérios fornecidos pela Rede Ímpar. A matriz de conhecimento por cargo será entregue em Excel conforme definido pela Agência Cadaris.</w:t>
      </w:r>
    </w:p>
    <w:p w:rsidR="00F46921" w:rsidRDefault="00F46921" w:rsidP="009F0C1C">
      <w:pPr>
        <w:pStyle w:val="SemEspaamento"/>
        <w:rPr>
          <w:rFonts w:asciiTheme="majorHAnsi" w:hAnsiTheme="majorHAnsi" w:cstheme="majorHAnsi"/>
        </w:rPr>
      </w:pPr>
    </w:p>
    <w:p w:rsidR="00F46921" w:rsidRDefault="008A40DF" w:rsidP="009F0C1C">
      <w:pPr>
        <w:pStyle w:val="SemEspaamen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D9296B">
        <w:rPr>
          <w:rFonts w:asciiTheme="majorHAnsi" w:hAnsiTheme="majorHAnsi" w:cstheme="majorHAnsi"/>
        </w:rPr>
        <w:t>Cliente enviará maiores informações após reunião interna (Cobrar)</w:t>
      </w:r>
    </w:p>
    <w:p w:rsidR="00D9296B" w:rsidRDefault="00D9296B" w:rsidP="009F0C1C">
      <w:pPr>
        <w:pStyle w:val="SemEspaamen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F009E0">
        <w:rPr>
          <w:rFonts w:asciiTheme="majorHAnsi" w:hAnsiTheme="majorHAnsi" w:cstheme="majorHAnsi"/>
        </w:rPr>
        <w:t xml:space="preserve">Incluir Check box para que o usuário “tique” sua proficiência </w:t>
      </w:r>
    </w:p>
    <w:p w:rsidR="003E5A89" w:rsidRDefault="003E5A89" w:rsidP="009F0C1C">
      <w:pPr>
        <w:pStyle w:val="SemEspaamen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Após preenchimento, usuário deverá enviar este QUIZ para seu gestor </w:t>
      </w:r>
    </w:p>
    <w:p w:rsidR="001D6FAE" w:rsidRDefault="001D6FAE" w:rsidP="009F0C1C">
      <w:pPr>
        <w:pStyle w:val="SemEspaamen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- Montar hierarquia, centro de custo (Cliente enviará Excel)</w:t>
      </w:r>
    </w:p>
    <w:p w:rsidR="00D04621" w:rsidRDefault="00D04621" w:rsidP="009F0C1C">
      <w:pPr>
        <w:pStyle w:val="SemEspaamen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Cada cargo deverá ter seu próprio </w:t>
      </w:r>
      <w:r w:rsidR="00176445">
        <w:rPr>
          <w:rFonts w:asciiTheme="majorHAnsi" w:hAnsiTheme="majorHAnsi" w:cstheme="majorHAnsi"/>
        </w:rPr>
        <w:t>QUIZ</w:t>
      </w:r>
    </w:p>
    <w:p w:rsidR="00176445" w:rsidRDefault="00176445" w:rsidP="009F0C1C">
      <w:pPr>
        <w:pStyle w:val="SemEspaamen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Incluir classificação com porcentagem </w:t>
      </w:r>
    </w:p>
    <w:p w:rsidR="00176445" w:rsidRDefault="00176445" w:rsidP="009F0C1C">
      <w:pPr>
        <w:pStyle w:val="SemEspaamen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explicação posto/cargo &gt; 29:30</w:t>
      </w:r>
    </w:p>
    <w:p w:rsidR="006D402A" w:rsidRPr="000D393B" w:rsidRDefault="006D402A" w:rsidP="009F0C1C">
      <w:pPr>
        <w:pStyle w:val="SemEspaamen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Sênior já tem esse tipo de Matriz de conhecimento</w:t>
      </w:r>
    </w:p>
    <w:p w:rsidR="00973031" w:rsidRDefault="00973031" w:rsidP="00973031">
      <w:pPr>
        <w:rPr>
          <w:rFonts w:asciiTheme="majorHAnsi" w:hAnsiTheme="majorHAnsi" w:cstheme="majorHAnsi"/>
        </w:rPr>
      </w:pPr>
    </w:p>
    <w:p w:rsidR="003E2470" w:rsidRPr="003E2470" w:rsidRDefault="003E2470" w:rsidP="003E2470">
      <w:pPr>
        <w:pStyle w:val="SemEspaamento"/>
        <w:numPr>
          <w:ilvl w:val="0"/>
          <w:numId w:val="6"/>
        </w:numPr>
        <w:rPr>
          <w:rFonts w:asciiTheme="majorHAnsi" w:hAnsiTheme="majorHAnsi" w:cstheme="majorHAnsi"/>
          <w:b/>
        </w:rPr>
      </w:pPr>
      <w:r w:rsidRPr="003E2470">
        <w:rPr>
          <w:rFonts w:asciiTheme="majorHAnsi" w:hAnsiTheme="majorHAnsi" w:cstheme="majorHAnsi"/>
          <w:b/>
        </w:rPr>
        <w:t>Substituição do PDF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– Substituição do PDF por uma página dinâmica, por onde poderá ser alterado os dados do cargo/descrição, diretamente pelo Administrativo</w:t>
      </w:r>
      <w:r w:rsidR="00176445">
        <w:rPr>
          <w:rFonts w:asciiTheme="majorHAnsi" w:hAnsiTheme="majorHAnsi" w:cstheme="majorHAnsi"/>
        </w:rPr>
        <w:t>.</w:t>
      </w:r>
    </w:p>
    <w:p w:rsidR="00973031" w:rsidRDefault="00973031" w:rsidP="00973031">
      <w:pPr>
        <w:rPr>
          <w:rFonts w:asciiTheme="majorHAnsi" w:hAnsiTheme="majorHAnsi" w:cstheme="majorHAnsi"/>
        </w:rPr>
      </w:pPr>
    </w:p>
    <w:p w:rsidR="00E7145F" w:rsidRDefault="008A40DF" w:rsidP="00E7145F">
      <w:pPr>
        <w:pStyle w:val="PargrafodaLista"/>
        <w:numPr>
          <w:ilvl w:val="0"/>
          <w:numId w:val="8"/>
        </w:numPr>
        <w:rPr>
          <w:rFonts w:asciiTheme="majorHAnsi" w:hAnsiTheme="majorHAnsi" w:cstheme="majorHAnsi"/>
        </w:rPr>
      </w:pPr>
      <w:r w:rsidRPr="008A40DF">
        <w:rPr>
          <w:rFonts w:asciiTheme="majorHAnsi" w:hAnsiTheme="majorHAnsi" w:cstheme="majorHAnsi"/>
          <w:b/>
        </w:rPr>
        <w:t>Ordenação de cargos</w:t>
      </w:r>
      <w:r w:rsidRPr="008A40DF">
        <w:rPr>
          <w:rFonts w:asciiTheme="majorHAnsi" w:hAnsiTheme="majorHAnsi" w:cstheme="majorHAnsi"/>
        </w:rPr>
        <w:t xml:space="preserve"> nas Subtrilhas por grade, sendo que não poderá haver "buracos" entre grades inexistentes naquela Subtrilha. Desta forma, será ordenada somente a primeira casa em que o primeiro cargo deverá aparecer. Os demais cargos seguirão na sequência. Exceções deverão estar descritas no campo de texto ("Descrição do Cargo") do respectivo cargo.</w:t>
      </w:r>
    </w:p>
    <w:p w:rsidR="00E7145F" w:rsidRDefault="00E7145F" w:rsidP="00E7145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Ordenar os cargos com PIN no MEIO (do layout)</w:t>
      </w:r>
    </w:p>
    <w:p w:rsidR="00E7145F" w:rsidRDefault="00E7145F" w:rsidP="00E7145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Sugestão de criar PIN colorido </w:t>
      </w:r>
      <w:r w:rsidR="007B5EFA">
        <w:rPr>
          <w:rFonts w:asciiTheme="majorHAnsi" w:hAnsiTheme="majorHAnsi" w:cstheme="majorHAnsi"/>
        </w:rPr>
        <w:t>(Ri enviará layout para Hugo verificar se é possível)</w:t>
      </w:r>
    </w:p>
    <w:p w:rsidR="00447823" w:rsidRDefault="00010DA4" w:rsidP="00E7145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  <w:r w:rsidR="00447823">
        <w:rPr>
          <w:rFonts w:asciiTheme="majorHAnsi" w:hAnsiTheme="majorHAnsi" w:cstheme="majorHAnsi"/>
        </w:rPr>
        <w:t>Maiores explicações áudio: 37:00</w:t>
      </w:r>
    </w:p>
    <w:p w:rsidR="00E7145F" w:rsidRDefault="00E7145F" w:rsidP="00E7145F">
      <w:pPr>
        <w:rPr>
          <w:rFonts w:asciiTheme="majorHAnsi" w:hAnsiTheme="majorHAnsi" w:cstheme="majorHAnsi"/>
        </w:rPr>
      </w:pPr>
    </w:p>
    <w:p w:rsidR="00327A75" w:rsidRDefault="006D402A" w:rsidP="00327A75">
      <w:pPr>
        <w:pStyle w:val="PargrafodaLista"/>
        <w:numPr>
          <w:ilvl w:val="0"/>
          <w:numId w:val="9"/>
        </w:numPr>
        <w:rPr>
          <w:rFonts w:asciiTheme="majorHAnsi" w:hAnsiTheme="majorHAnsi" w:cstheme="majorHAnsi"/>
        </w:rPr>
      </w:pPr>
      <w:bookmarkStart w:id="0" w:name="_GoBack"/>
      <w:bookmarkEnd w:id="0"/>
      <w:r w:rsidRPr="00327A75">
        <w:rPr>
          <w:rFonts w:asciiTheme="majorHAnsi" w:hAnsiTheme="majorHAnsi" w:cstheme="majorHAnsi"/>
        </w:rPr>
        <w:t>Enviar estimativa de prazos para cada item</w:t>
      </w:r>
    </w:p>
    <w:p w:rsidR="00F65803" w:rsidRPr="00327A75" w:rsidRDefault="00F65803" w:rsidP="00327A75">
      <w:pPr>
        <w:pStyle w:val="PargrafodaLista"/>
        <w:numPr>
          <w:ilvl w:val="0"/>
          <w:numId w:val="9"/>
        </w:numPr>
        <w:rPr>
          <w:rFonts w:asciiTheme="majorHAnsi" w:hAnsiTheme="majorHAnsi" w:cstheme="majorHAnsi"/>
        </w:rPr>
      </w:pPr>
      <w:r w:rsidRPr="00327A75">
        <w:rPr>
          <w:rFonts w:asciiTheme="majorHAnsi" w:hAnsiTheme="majorHAnsi" w:cstheme="majorHAnsi"/>
        </w:rPr>
        <w:t>Rede Ímpar enviará:</w:t>
      </w:r>
      <w:r w:rsidRPr="00327A75">
        <w:rPr>
          <w:rFonts w:asciiTheme="majorHAnsi" w:hAnsiTheme="majorHAnsi" w:cstheme="majorHAnsi"/>
        </w:rPr>
        <w:br/>
      </w:r>
      <w:r w:rsidRPr="00327A75">
        <w:rPr>
          <w:rFonts w:asciiTheme="majorHAnsi" w:hAnsiTheme="majorHAnsi" w:cstheme="majorHAnsi"/>
        </w:rPr>
        <w:tab/>
      </w:r>
      <w:r w:rsidRPr="00327A75">
        <w:rPr>
          <w:rFonts w:asciiTheme="majorHAnsi" w:hAnsiTheme="majorHAnsi" w:cstheme="majorHAnsi"/>
        </w:rPr>
        <w:t xml:space="preserve">Planilha de custo e setores </w:t>
      </w:r>
    </w:p>
    <w:p w:rsidR="00327A75" w:rsidRDefault="00F65803" w:rsidP="00327A75">
      <w:pPr>
        <w:pStyle w:val="PargrafodaLista"/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</w:rPr>
      </w:pPr>
      <w:r w:rsidRPr="000D393B">
        <w:rPr>
          <w:rFonts w:asciiTheme="majorHAnsi" w:hAnsiTheme="majorHAnsi" w:cstheme="majorHAnsi"/>
        </w:rPr>
        <w:t>Solicitamos para que o Fabricio nos envie os ID</w:t>
      </w:r>
      <w:r>
        <w:rPr>
          <w:rFonts w:asciiTheme="majorHAnsi" w:hAnsiTheme="majorHAnsi" w:cstheme="majorHAnsi"/>
        </w:rPr>
        <w:t>’</w:t>
      </w:r>
      <w:r w:rsidRPr="000D393B">
        <w:rPr>
          <w:rFonts w:asciiTheme="majorHAnsi" w:hAnsiTheme="majorHAnsi" w:cstheme="majorHAnsi"/>
        </w:rPr>
        <w:t>s</w:t>
      </w:r>
    </w:p>
    <w:p w:rsidR="00201DA1" w:rsidRDefault="00201DA1" w:rsidP="00327A7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327A75">
        <w:rPr>
          <w:rFonts w:asciiTheme="majorHAnsi" w:hAnsiTheme="majorHAnsi" w:cstheme="majorHAnsi"/>
        </w:rPr>
        <w:t>Layout ficaria por conta da Presstexto</w:t>
      </w:r>
    </w:p>
    <w:p w:rsidR="00BB0FA4" w:rsidRDefault="00BB0FA4" w:rsidP="00327A7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Será necessário refazer proposta?</w:t>
      </w:r>
    </w:p>
    <w:p w:rsidR="00BB0FA4" w:rsidRDefault="00BB0FA4" w:rsidP="00327A7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Montar briefing com detalhamento de cada melhoria, dividindo responsabilidades Cadaris e Rede Ímpar</w:t>
      </w:r>
    </w:p>
    <w:p w:rsidR="007C286C" w:rsidRPr="00327A75" w:rsidRDefault="007C286C" w:rsidP="007C286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Rede Ímpar realizará o que tem no sistema (interno) da Sênior com o sistema Rede Ímpar</w:t>
      </w:r>
    </w:p>
    <w:p w:rsidR="006D402A" w:rsidRDefault="006D402A" w:rsidP="00973031">
      <w:pPr>
        <w:rPr>
          <w:rFonts w:asciiTheme="majorHAnsi" w:hAnsiTheme="majorHAnsi" w:cstheme="majorHAnsi"/>
        </w:rPr>
      </w:pPr>
    </w:p>
    <w:p w:rsidR="00973031" w:rsidRPr="00973031" w:rsidRDefault="00973031" w:rsidP="00973031">
      <w:pPr>
        <w:rPr>
          <w:rFonts w:asciiTheme="majorHAnsi" w:hAnsiTheme="majorHAnsi" w:cstheme="majorHAnsi"/>
        </w:rPr>
      </w:pPr>
    </w:p>
    <w:p w:rsidR="00EA0C13" w:rsidRPr="000D393B" w:rsidRDefault="00EA0C13" w:rsidP="00EA0C13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sectPr w:rsidR="00EA0C13" w:rsidRPr="000D393B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C4E" w:rsidRDefault="00987C4E">
      <w:pPr>
        <w:spacing w:line="240" w:lineRule="auto"/>
      </w:pPr>
      <w:r>
        <w:separator/>
      </w:r>
    </w:p>
  </w:endnote>
  <w:endnote w:type="continuationSeparator" w:id="0">
    <w:p w:rsidR="00987C4E" w:rsidRDefault="00987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EEC" w:rsidRDefault="00987C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720" w:line="240" w:lineRule="auto"/>
      <w:ind w:right="0"/>
      <w:jc w:val="center"/>
      <w:rPr>
        <w:rFonts w:ascii="Lato" w:eastAsia="Lato" w:hAnsi="Lato" w:cs="Lato"/>
        <w:color w:val="000000"/>
        <w:sz w:val="24"/>
        <w:szCs w:val="24"/>
      </w:rPr>
    </w:pPr>
    <w:hyperlink r:id="rId1">
      <w:r>
        <w:rPr>
          <w:rFonts w:ascii="Lato" w:eastAsia="Lato" w:hAnsi="Lato" w:cs="Lato"/>
          <w:color w:val="0563C1"/>
          <w:sz w:val="24"/>
          <w:szCs w:val="24"/>
          <w:u w:val="single"/>
        </w:rPr>
        <w:t>cadaris@cadaris.com.br</w:t>
      </w:r>
    </w:hyperlink>
    <w:r>
      <w:rPr>
        <w:rFonts w:ascii="Lato" w:eastAsia="Lato" w:hAnsi="Lato" w:cs="Lato"/>
        <w:color w:val="000000"/>
        <w:sz w:val="24"/>
        <w:szCs w:val="24"/>
      </w:rPr>
      <w:t xml:space="preserve"> | +11 55719142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EEC" w:rsidRDefault="00987C4E">
    <w:pPr>
      <w:widowControl/>
      <w:ind w:right="0"/>
      <w:jc w:val="center"/>
    </w:pPr>
    <w:r>
      <w:rPr>
        <w:color w:val="666666"/>
      </w:rPr>
      <w:t xml:space="preserve">cadaris.com.br | </w:t>
    </w:r>
    <w:hyperlink r:id="rId1">
      <w:r>
        <w:rPr>
          <w:color w:val="666666"/>
          <w:u w:val="single"/>
        </w:rPr>
        <w:t>cadaris@cadaris.com.br</w:t>
      </w:r>
    </w:hyperlink>
    <w:r>
      <w:rPr>
        <w:color w:val="666666"/>
      </w:rPr>
      <w:t xml:space="preserve"> | (11) 5571 9142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C4E" w:rsidRDefault="00987C4E">
      <w:pPr>
        <w:spacing w:line="240" w:lineRule="auto"/>
      </w:pPr>
      <w:r>
        <w:separator/>
      </w:r>
    </w:p>
  </w:footnote>
  <w:footnote w:type="continuationSeparator" w:id="0">
    <w:p w:rsidR="00987C4E" w:rsidRDefault="00987C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EEC" w:rsidRDefault="00A07EEC"/>
  <w:p w:rsidR="00A07EEC" w:rsidRDefault="00987C4E">
    <w:pPr>
      <w:widowControl/>
      <w:ind w:right="0"/>
    </w:pPr>
    <w:r>
      <w:rPr>
        <w:noProof/>
      </w:rPr>
      <w:drawing>
        <wp:inline distT="114300" distB="114300" distL="114300" distR="114300">
          <wp:extent cx="1421575" cy="804863"/>
          <wp:effectExtent l="0" t="0" r="0" b="0"/>
          <wp:docPr id="3" name="image1.jpg" descr="logo_c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cad.JPG"/>
                  <pic:cNvPicPr preferRelativeResize="0"/>
                </pic:nvPicPr>
                <pic:blipFill>
                  <a:blip r:embed="rId1"/>
                  <a:srcRect b="15506"/>
                  <a:stretch>
                    <a:fillRect/>
                  </a:stretch>
                </pic:blipFill>
                <pic:spPr>
                  <a:xfrm>
                    <a:off x="0" y="0"/>
                    <a:ext cx="1421575" cy="804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07EEC" w:rsidRDefault="00987C4E">
    <w:r>
      <w:rPr>
        <w:color w:val="999999"/>
      </w:rPr>
      <w:t>________________________________________________________________________</w:t>
    </w:r>
  </w:p>
  <w:p w:rsidR="00A07EEC" w:rsidRDefault="00A07E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EEC" w:rsidRDefault="00987C4E">
    <w:pPr>
      <w:widowControl/>
      <w:ind w:right="0"/>
    </w:pPr>
    <w:r>
      <w:rPr>
        <w:noProof/>
      </w:rPr>
      <w:drawing>
        <wp:inline distT="114300" distB="114300" distL="114300" distR="114300">
          <wp:extent cx="1421575" cy="804863"/>
          <wp:effectExtent l="0" t="0" r="0" b="0"/>
          <wp:docPr id="2" name="image1.jpg" descr="logo_c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cad.JPG"/>
                  <pic:cNvPicPr preferRelativeResize="0"/>
                </pic:nvPicPr>
                <pic:blipFill>
                  <a:blip r:embed="rId1"/>
                  <a:srcRect b="15506"/>
                  <a:stretch>
                    <a:fillRect/>
                  </a:stretch>
                </pic:blipFill>
                <pic:spPr>
                  <a:xfrm>
                    <a:off x="0" y="0"/>
                    <a:ext cx="1421575" cy="804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07EEC" w:rsidRDefault="00987C4E">
    <w:pPr>
      <w:widowControl/>
      <w:ind w:right="0"/>
    </w:pPr>
    <w:r>
      <w:rPr>
        <w:color w:val="999999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9B97"/>
      </v:shape>
    </w:pict>
  </w:numPicBullet>
  <w:abstractNum w:abstractNumId="0">
    <w:nsid w:val="1731759F"/>
    <w:multiLevelType w:val="hybridMultilevel"/>
    <w:tmpl w:val="160ACB10"/>
    <w:lvl w:ilvl="0" w:tplc="F3DA9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F426C"/>
    <w:multiLevelType w:val="hybridMultilevel"/>
    <w:tmpl w:val="C456B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F51B2"/>
    <w:multiLevelType w:val="hybridMultilevel"/>
    <w:tmpl w:val="12EE70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D4BA9"/>
    <w:multiLevelType w:val="hybridMultilevel"/>
    <w:tmpl w:val="B05E7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7587F"/>
    <w:multiLevelType w:val="hybridMultilevel"/>
    <w:tmpl w:val="B4825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9490C"/>
    <w:multiLevelType w:val="hybridMultilevel"/>
    <w:tmpl w:val="10D65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D3F08"/>
    <w:multiLevelType w:val="multilevel"/>
    <w:tmpl w:val="98C2E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A375219"/>
    <w:multiLevelType w:val="hybridMultilevel"/>
    <w:tmpl w:val="7AB60B86"/>
    <w:lvl w:ilvl="0" w:tplc="F3DA9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7EEC"/>
    <w:rsid w:val="00010DA4"/>
    <w:rsid w:val="000D393B"/>
    <w:rsid w:val="00176445"/>
    <w:rsid w:val="001D6FAE"/>
    <w:rsid w:val="00201DA1"/>
    <w:rsid w:val="00327A75"/>
    <w:rsid w:val="003E2470"/>
    <w:rsid w:val="003E5A89"/>
    <w:rsid w:val="00447823"/>
    <w:rsid w:val="005135E6"/>
    <w:rsid w:val="005E17B4"/>
    <w:rsid w:val="006D402A"/>
    <w:rsid w:val="007667C3"/>
    <w:rsid w:val="007B5EFA"/>
    <w:rsid w:val="007C286C"/>
    <w:rsid w:val="00883AC2"/>
    <w:rsid w:val="008A40DF"/>
    <w:rsid w:val="00923E52"/>
    <w:rsid w:val="00973031"/>
    <w:rsid w:val="00987C4E"/>
    <w:rsid w:val="009F0C1C"/>
    <w:rsid w:val="00A07EEC"/>
    <w:rsid w:val="00A57FDF"/>
    <w:rsid w:val="00BB0FA4"/>
    <w:rsid w:val="00D04621"/>
    <w:rsid w:val="00D9296B"/>
    <w:rsid w:val="00E7145F"/>
    <w:rsid w:val="00E935B5"/>
    <w:rsid w:val="00EA0C13"/>
    <w:rsid w:val="00F009E0"/>
    <w:rsid w:val="00F46921"/>
    <w:rsid w:val="00F65803"/>
    <w:rsid w:val="00FA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FF9E7-1992-46EC-A55E-6C0B28C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  <w:ind w:right="1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ind w:right="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ind w:right="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ind w:right="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right="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ind w:right="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ind w:right="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730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  <w:ind w:right="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  <w:ind w:right="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EA0C13"/>
    <w:pPr>
      <w:widowControl/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emEspaamento">
    <w:name w:val="No Spacing"/>
    <w:uiPriority w:val="1"/>
    <w:qFormat/>
    <w:rsid w:val="00EA0C13"/>
    <w:pPr>
      <w:widowControl/>
      <w:spacing w:line="240" w:lineRule="auto"/>
      <w:ind w:right="0"/>
    </w:pPr>
    <w:rPr>
      <w:rFonts w:asciiTheme="minorHAnsi" w:eastAsiaTheme="minorHAnsi" w:hAnsiTheme="minorHAnsi" w:cstheme="minorBidi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97303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preendedor@cadaris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daris@cadari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478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Prodi</cp:lastModifiedBy>
  <cp:revision>33</cp:revision>
  <dcterms:created xsi:type="dcterms:W3CDTF">2019-01-29T14:11:00Z</dcterms:created>
  <dcterms:modified xsi:type="dcterms:W3CDTF">2019-01-29T15:01:00Z</dcterms:modified>
</cp:coreProperties>
</file>